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858A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F3111" w:rsidRPr="00DF3111">
              <w:rPr>
                <w:b/>
                <w:sz w:val="24"/>
                <w:szCs w:val="24"/>
              </w:rPr>
              <w:t>Warsztat pracy nauczyciela przedszkol</w:t>
            </w:r>
            <w:r w:rsidR="005858A3">
              <w:rPr>
                <w:b/>
                <w:sz w:val="24"/>
                <w:szCs w:val="24"/>
              </w:rPr>
              <w:t>a</w:t>
            </w:r>
            <w:r w:rsidR="00DF3111" w:rsidRPr="00DF3111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EE47B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E47B5">
              <w:rPr>
                <w:b/>
                <w:sz w:val="24"/>
                <w:szCs w:val="24"/>
              </w:rPr>
              <w:t>ewaluacja w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D706D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5858A3" w:rsidRPr="00D706DB" w:rsidRDefault="005858A3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5858A3" w:rsidRPr="00742916" w:rsidRDefault="005858A3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706D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47B5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D706DB">
              <w:rPr>
                <w:b/>
                <w:sz w:val="24"/>
                <w:szCs w:val="24"/>
              </w:rPr>
              <w:t>9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EE47B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EE47B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D32D5" w:rsidRDefault="00906BD1" w:rsidP="00DF31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F3111">
              <w:rPr>
                <w:sz w:val="24"/>
                <w:szCs w:val="24"/>
              </w:rPr>
              <w:t>gr Marzanna Tyburska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906BD1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06BD1" w:rsidRPr="00906BD1" w:rsidRDefault="00906BD1" w:rsidP="00906BD1">
            <w:pPr>
              <w:suppressAutoHyphens/>
              <w:snapToGrid w:val="0"/>
              <w:ind w:left="360"/>
              <w:rPr>
                <w:sz w:val="24"/>
                <w:szCs w:val="24"/>
              </w:rPr>
            </w:pPr>
            <w:r w:rsidRPr="00906BD1">
              <w:rPr>
                <w:sz w:val="24"/>
                <w:szCs w:val="24"/>
              </w:rPr>
              <w:t>1.Dostrzeganie przydatności badań ewaluacyjnych w działalności statutowej szkoły.</w:t>
            </w:r>
          </w:p>
          <w:p w:rsidR="00906BD1" w:rsidRPr="00906BD1" w:rsidRDefault="00906BD1" w:rsidP="00906BD1">
            <w:pPr>
              <w:suppressAutoHyphens/>
              <w:snapToGrid w:val="0"/>
              <w:ind w:left="360"/>
              <w:rPr>
                <w:sz w:val="24"/>
                <w:szCs w:val="24"/>
              </w:rPr>
            </w:pPr>
            <w:r w:rsidRPr="00906BD1">
              <w:rPr>
                <w:sz w:val="24"/>
                <w:szCs w:val="24"/>
              </w:rPr>
              <w:t>2.Rozumienie etapów  procedury badawczej stosowanej podczas badania ewaluacyjnego.</w:t>
            </w:r>
          </w:p>
          <w:p w:rsidR="00906BD1" w:rsidRPr="00906BD1" w:rsidRDefault="00906BD1" w:rsidP="00906BD1">
            <w:pPr>
              <w:ind w:left="360"/>
              <w:rPr>
                <w:sz w:val="24"/>
                <w:szCs w:val="24"/>
              </w:rPr>
            </w:pPr>
            <w:r w:rsidRPr="00906BD1">
              <w:rPr>
                <w:sz w:val="24"/>
                <w:szCs w:val="24"/>
              </w:rPr>
              <w:t xml:space="preserve">3.Umiejętność zastosowania badań ewaluacyjnych  podczas realizacji  programów: nauczania, wychowawczego i profilaktyki oraz różnorodnych projektów szkolnych.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967C5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wiedza na temat  metod i technik stosowanych</w:t>
            </w:r>
            <w:r w:rsidR="00977F0F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 w badaniach społecznych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906BD1">
        <w:trPr>
          <w:cantSplit/>
          <w:trHeight w:val="350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906BD1" w:rsidRPr="00D706DB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706DB" w:rsidRDefault="003E5CB9" w:rsidP="003E5CB9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  <w:lang w:eastAsia="en-US"/>
              </w:rPr>
              <w:t>etap</w:t>
            </w:r>
            <w:r w:rsidR="00C90474" w:rsidRPr="00D706DB">
              <w:rPr>
                <w:sz w:val="24"/>
                <w:szCs w:val="24"/>
                <w:lang w:eastAsia="en-US"/>
              </w:rPr>
              <w:t>ów</w:t>
            </w:r>
            <w:r w:rsidRPr="00D706DB">
              <w:rPr>
                <w:sz w:val="24"/>
                <w:szCs w:val="24"/>
                <w:lang w:eastAsia="en-US"/>
              </w:rPr>
              <w:t xml:space="preserve"> badania ewaluacyjnego, </w:t>
            </w:r>
            <w:r w:rsidR="00C90474" w:rsidRPr="00D706DB">
              <w:rPr>
                <w:sz w:val="24"/>
                <w:szCs w:val="24"/>
                <w:lang w:eastAsia="en-US"/>
              </w:rPr>
              <w:t>stosowanych</w:t>
            </w:r>
            <w:r w:rsidRPr="00D706DB">
              <w:rPr>
                <w:sz w:val="24"/>
                <w:szCs w:val="24"/>
                <w:lang w:eastAsia="en-US"/>
              </w:rPr>
              <w:t xml:space="preserve"> w placówkach edukacyjnych oraz </w:t>
            </w:r>
            <w:r w:rsidR="00C90474" w:rsidRPr="00D706DB">
              <w:rPr>
                <w:sz w:val="24"/>
                <w:szCs w:val="24"/>
                <w:lang w:eastAsia="en-US"/>
              </w:rPr>
              <w:t xml:space="preserve">zastosowaniu  </w:t>
            </w:r>
            <w:r w:rsidR="00EE4BBF" w:rsidRPr="00D706DB">
              <w:rPr>
                <w:sz w:val="24"/>
                <w:szCs w:val="24"/>
                <w:lang w:eastAsia="en-US"/>
              </w:rPr>
              <w:t>uzyskanych wyników</w:t>
            </w:r>
            <w:r w:rsidRPr="00D706DB">
              <w:rPr>
                <w:sz w:val="24"/>
                <w:szCs w:val="24"/>
                <w:lang w:eastAsia="en-US"/>
              </w:rPr>
              <w:t xml:space="preserve"> do praktyki szkolnej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706DB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EE4BBF" w:rsidRPr="00D706DB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706DB" w:rsidRDefault="00C90474" w:rsidP="00EE4BBF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badań społecznych</w:t>
            </w:r>
            <w:r w:rsidR="00EE4BBF" w:rsidRPr="00D706DB">
              <w:rPr>
                <w:sz w:val="24"/>
                <w:szCs w:val="24"/>
              </w:rPr>
              <w:t>,</w:t>
            </w:r>
            <w:r w:rsidRPr="00D706DB">
              <w:rPr>
                <w:sz w:val="24"/>
                <w:szCs w:val="24"/>
              </w:rPr>
              <w:t xml:space="preserve"> </w:t>
            </w:r>
            <w:r w:rsidR="00EE4BBF" w:rsidRPr="00D706DB">
              <w:rPr>
                <w:sz w:val="24"/>
                <w:szCs w:val="24"/>
              </w:rPr>
              <w:t xml:space="preserve">stosowanych podczas badań ewaluacyjnych, w celu  </w:t>
            </w:r>
            <w:r w:rsidR="00EE4BBF" w:rsidRPr="00D706DB">
              <w:rPr>
                <w:sz w:val="24"/>
                <w:szCs w:val="24"/>
                <w:lang w:eastAsia="en-US"/>
              </w:rPr>
              <w:t>pozyskiwania</w:t>
            </w:r>
            <w:r w:rsidRPr="00D706DB">
              <w:rPr>
                <w:sz w:val="24"/>
                <w:szCs w:val="24"/>
                <w:lang w:eastAsia="en-US"/>
              </w:rPr>
              <w:t xml:space="preserve">  informacji o badanym </w:t>
            </w:r>
            <w:r w:rsidR="00EE4BBF" w:rsidRPr="00D706DB">
              <w:rPr>
                <w:sz w:val="24"/>
                <w:szCs w:val="24"/>
                <w:lang w:eastAsia="en-US"/>
              </w:rPr>
              <w:t>zagadnieniu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706DB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Ped2P_W04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06BD1" w:rsidRPr="00742916" w:rsidTr="003D5D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BD1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06BD1" w:rsidRPr="00D706DB" w:rsidRDefault="00906BD1" w:rsidP="00EE4BBF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D706DB">
              <w:rPr>
                <w:rFonts w:ascii="Times New Roman" w:hAnsi="Times New Roman"/>
                <w:lang w:eastAsia="en-US"/>
              </w:rPr>
              <w:t xml:space="preserve">wykorzystywać </w:t>
            </w:r>
            <w:r w:rsidR="00EE4BBF" w:rsidRPr="00D706DB">
              <w:rPr>
                <w:rFonts w:ascii="Times New Roman" w:hAnsi="Times New Roman"/>
                <w:lang w:eastAsia="en-US"/>
              </w:rPr>
              <w:t xml:space="preserve">uzyskane wyniki do podnoszenia jakości pracy swojej i szkoły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BD1" w:rsidRPr="00D706DB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Ped2P_U18</w:t>
            </w:r>
          </w:p>
        </w:tc>
      </w:tr>
      <w:tr w:rsidR="00906BD1" w:rsidRPr="00742916" w:rsidTr="003D5D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BD1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lastRenderedPageBreak/>
              <w:t>0</w:t>
            </w:r>
            <w:r w:rsidR="00AF6B67" w:rsidRPr="00D706DB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06BD1" w:rsidRPr="00D706DB" w:rsidRDefault="00C90474" w:rsidP="003E5CB9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D706DB">
              <w:rPr>
                <w:rFonts w:ascii="Times New Roman" w:hAnsi="Times New Roman"/>
                <w:lang w:eastAsia="en-US"/>
              </w:rPr>
              <w:t>z</w:t>
            </w:r>
            <w:r w:rsidR="003E5CB9" w:rsidRPr="00D706DB">
              <w:rPr>
                <w:rFonts w:ascii="Times New Roman" w:hAnsi="Times New Roman"/>
                <w:lang w:eastAsia="en-US"/>
              </w:rPr>
              <w:t xml:space="preserve">aplanować badania ewaluacyjne w zakresie wybranych obszarów działalności szkoły/placówki edukacyjnej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BD1" w:rsidRPr="00D706DB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Ped2P_U09</w:t>
            </w:r>
          </w:p>
        </w:tc>
      </w:tr>
      <w:tr w:rsidR="00906BD1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BD1" w:rsidRPr="00726172" w:rsidRDefault="00906BD1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BD1" w:rsidRPr="00742916" w:rsidRDefault="00906BD1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06BD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BD1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6BD1" w:rsidRPr="00D706DB" w:rsidRDefault="000C773F" w:rsidP="00C90474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  <w:lang w:eastAsia="en-US"/>
              </w:rPr>
              <w:t xml:space="preserve">współpracuje </w:t>
            </w:r>
            <w:r w:rsidR="00906BD1" w:rsidRPr="00D706DB">
              <w:rPr>
                <w:sz w:val="24"/>
                <w:szCs w:val="24"/>
                <w:lang w:eastAsia="en-US"/>
              </w:rPr>
              <w:t xml:space="preserve"> w zespole w celu przygotowania </w:t>
            </w:r>
            <w:r w:rsidR="00C90474" w:rsidRPr="00D706DB">
              <w:rPr>
                <w:sz w:val="24"/>
                <w:szCs w:val="24"/>
                <w:lang w:eastAsia="en-US"/>
              </w:rPr>
              <w:t xml:space="preserve">i realizacji </w:t>
            </w:r>
            <w:r w:rsidR="00906BD1" w:rsidRPr="00D706DB">
              <w:rPr>
                <w:sz w:val="24"/>
                <w:szCs w:val="24"/>
                <w:lang w:eastAsia="en-US"/>
              </w:rPr>
              <w:t>badania ewaluacyjnego</w:t>
            </w:r>
            <w:r w:rsidR="003E5CB9" w:rsidRPr="00D706DB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BD1" w:rsidRPr="00D706DB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EE4BBF" w:rsidRDefault="00EE4BBF" w:rsidP="00EE4BBF">
            <w:pPr>
              <w:pStyle w:val="NormalnyWeb"/>
              <w:snapToGrid w:val="0"/>
              <w:spacing w:before="0" w:after="0"/>
              <w:jc w:val="both"/>
            </w:pPr>
            <w:r>
              <w:t>1.Pojęcie  i rodzaje ewaluacji w ujęciu literatury.</w:t>
            </w:r>
          </w:p>
          <w:p w:rsidR="00EE4BBF" w:rsidRDefault="002134BE" w:rsidP="00EE4BBF">
            <w:pPr>
              <w:pStyle w:val="NormalnyWeb"/>
              <w:snapToGrid w:val="0"/>
              <w:spacing w:before="0" w:after="0"/>
              <w:jc w:val="both"/>
            </w:pPr>
            <w:r>
              <w:t>2.Realizacja</w:t>
            </w:r>
            <w:r w:rsidR="00EE4BBF">
              <w:t xml:space="preserve"> badań ewaluacyjnych zgodnie z koncepcja Ministerstwa Edukacji Narodowej </w:t>
            </w:r>
            <w:r w:rsidR="00EE4BBF">
              <w:br/>
              <w:t>i rozporządzenia w sprawie nadzoru pedagogicznego.</w:t>
            </w:r>
          </w:p>
          <w:p w:rsidR="00EE4BBF" w:rsidRDefault="002134BE" w:rsidP="00EE4BBF">
            <w:pPr>
              <w:pStyle w:val="NormalnyWeb"/>
              <w:snapToGrid w:val="0"/>
              <w:spacing w:before="0" w:after="0"/>
              <w:jc w:val="both"/>
            </w:pPr>
            <w:r>
              <w:t>3</w:t>
            </w:r>
            <w:r w:rsidR="00EE4BBF">
              <w:t xml:space="preserve">.Zadania </w:t>
            </w:r>
            <w:r>
              <w:t xml:space="preserve">pojedynczych </w:t>
            </w:r>
            <w:r w:rsidR="00EE4BBF">
              <w:t xml:space="preserve">nauczycieli </w:t>
            </w:r>
            <w:r>
              <w:t xml:space="preserve">i rady pedagogicznej </w:t>
            </w:r>
            <w:r w:rsidR="00EE4BBF">
              <w:t xml:space="preserve">w </w:t>
            </w:r>
            <w:r>
              <w:t>procedurze badawczej</w:t>
            </w:r>
            <w:r w:rsidR="00A666FF">
              <w:t>.</w:t>
            </w:r>
            <w:r>
              <w:t xml:space="preserve"> </w:t>
            </w:r>
          </w:p>
          <w:p w:rsidR="00EE4BBF" w:rsidRDefault="002134BE" w:rsidP="00EE4BBF">
            <w:pPr>
              <w:pStyle w:val="NormalnyWeb"/>
              <w:snapToGrid w:val="0"/>
              <w:spacing w:before="0" w:after="0"/>
              <w:jc w:val="both"/>
            </w:pPr>
            <w:r>
              <w:t>4</w:t>
            </w:r>
            <w:r w:rsidR="00EE4BBF">
              <w:t>.Procedura procesu ewaluacyjnego- wyróżnianie etapów</w:t>
            </w:r>
            <w:r>
              <w:t>.</w:t>
            </w:r>
          </w:p>
          <w:p w:rsidR="002134BE" w:rsidRDefault="002134BE" w:rsidP="002134BE">
            <w:pPr>
              <w:pStyle w:val="NormalnyWeb"/>
              <w:snapToGrid w:val="0"/>
              <w:spacing w:before="0" w:after="0"/>
              <w:jc w:val="both"/>
            </w:pPr>
            <w:r>
              <w:t>5. Stosowanie ewaluacji konkluzywnej i formatywnej do oceny programów- nauczania,</w:t>
            </w:r>
            <w:r w:rsidR="005156CB">
              <w:t xml:space="preserve"> </w:t>
            </w:r>
            <w:r>
              <w:t>wychowania</w:t>
            </w:r>
          </w:p>
          <w:p w:rsidR="002134BE" w:rsidRDefault="002134BE" w:rsidP="002134BE">
            <w:pPr>
              <w:pStyle w:val="NormalnyWeb"/>
              <w:snapToGrid w:val="0"/>
              <w:spacing w:before="0" w:after="0"/>
              <w:jc w:val="both"/>
            </w:pPr>
            <w:r>
              <w:t xml:space="preserve"> i profilaktyki.</w:t>
            </w:r>
          </w:p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2134BE" w:rsidRDefault="002134BE" w:rsidP="002134BE">
            <w:pPr>
              <w:pStyle w:val="NormalnyWeb"/>
              <w:snapToGrid w:val="0"/>
              <w:spacing w:before="0" w:after="0"/>
              <w:jc w:val="both"/>
            </w:pPr>
            <w:r>
              <w:rPr>
                <w:sz w:val="22"/>
                <w:szCs w:val="22"/>
              </w:rPr>
              <w:t xml:space="preserve">1.Planowanie </w:t>
            </w:r>
            <w:r>
              <w:t>ewaluacji konkluzywnej i formatywnej do oceny programów- nauczania, wychowania</w:t>
            </w:r>
          </w:p>
          <w:p w:rsidR="002134BE" w:rsidRDefault="002134BE" w:rsidP="002134BE">
            <w:pPr>
              <w:pStyle w:val="NormalnyWeb"/>
              <w:snapToGrid w:val="0"/>
              <w:spacing w:before="0" w:after="0"/>
              <w:jc w:val="both"/>
            </w:pPr>
            <w:r>
              <w:t xml:space="preserve"> i profilaktyki.</w:t>
            </w:r>
          </w:p>
          <w:p w:rsidR="002134BE" w:rsidRDefault="002134BE" w:rsidP="002134BE">
            <w:pPr>
              <w:pStyle w:val="NormalnyWeb"/>
              <w:snapToGrid w:val="0"/>
              <w:spacing w:before="0" w:after="0"/>
              <w:jc w:val="both"/>
            </w:pPr>
            <w:r>
              <w:t>2.Analiza przypadków realizacji badań i ich stosowania, na przykładzie konkretnych szkół i placówek oświatowych.</w:t>
            </w:r>
          </w:p>
          <w:p w:rsidR="002134BE" w:rsidRDefault="002134BE" w:rsidP="002134BE">
            <w:pPr>
              <w:pStyle w:val="NormalnyWeb"/>
              <w:snapToGrid w:val="0"/>
              <w:spacing w:before="0" w:after="0"/>
              <w:jc w:val="both"/>
            </w:pPr>
            <w:r>
              <w:t>3. Tworzenie projektu badania ewaluacyjnego do wybranych obszarów działalności nauczyciela.</w:t>
            </w:r>
          </w:p>
          <w:p w:rsidR="002134BE" w:rsidRPr="00C75B65" w:rsidRDefault="002134BE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C773F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C773F" w:rsidRPr="00742916" w:rsidRDefault="000C773F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773F" w:rsidRDefault="000C773F" w:rsidP="000C773F">
            <w:pPr>
              <w:pStyle w:val="Tekstpodstawowy"/>
              <w:snapToGri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-pod red. L. Korporowicz, Ewaluacja w edukacji, Of</w:t>
            </w:r>
            <w:r w:rsidR="00D706DB">
              <w:rPr>
                <w:sz w:val="22"/>
                <w:szCs w:val="22"/>
              </w:rPr>
              <w:t>icyna Wydawnicza, Warszawa 1997.</w:t>
            </w:r>
          </w:p>
          <w:p w:rsidR="000C773F" w:rsidRDefault="000C773F" w:rsidP="000C773F">
            <w:pPr>
              <w:pStyle w:val="Tekstpodstawowy"/>
              <w:snapToGri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-pod red. E.Tołwińska-Królikowska,  Autoewalua</w:t>
            </w:r>
            <w:r w:rsidR="00D706DB">
              <w:rPr>
                <w:sz w:val="22"/>
                <w:szCs w:val="22"/>
              </w:rPr>
              <w:t>cja w szkole, ORE Warszawa 2010.</w:t>
            </w:r>
          </w:p>
          <w:p w:rsidR="000C773F" w:rsidRPr="000C773F" w:rsidRDefault="000C773F" w:rsidP="000C773F">
            <w:pPr>
              <w:rPr>
                <w:sz w:val="24"/>
                <w:szCs w:val="24"/>
              </w:rPr>
            </w:pPr>
            <w:r>
              <w:rPr>
                <w:rFonts w:ascii="Calibri" w:hAnsi="Calibri"/>
              </w:rPr>
              <w:t>-</w:t>
            </w:r>
            <w:r w:rsidRPr="000C773F">
              <w:rPr>
                <w:rFonts w:ascii="Calibri" w:hAnsi="Calibri"/>
                <w:sz w:val="24"/>
                <w:szCs w:val="24"/>
              </w:rPr>
              <w:t>K. Konarzewski,Jak uprawiać badania oświatowe.</w:t>
            </w:r>
            <w:r w:rsidR="00D706DB">
              <w:rPr>
                <w:rFonts w:ascii="Calibri" w:hAnsi="Calibri"/>
                <w:sz w:val="24"/>
                <w:szCs w:val="24"/>
              </w:rPr>
              <w:t xml:space="preserve"> Metodologia praktyczna,WSiP, Warsza</w:t>
            </w:r>
            <w:r w:rsidRPr="000C773F">
              <w:rPr>
                <w:rFonts w:ascii="Calibri" w:hAnsi="Calibri"/>
                <w:sz w:val="24"/>
                <w:szCs w:val="24"/>
              </w:rPr>
              <w:t>wa 2000</w:t>
            </w:r>
            <w:r w:rsidR="00D706DB">
              <w:rPr>
                <w:rFonts w:ascii="Calibri" w:hAnsi="Calibri"/>
                <w:sz w:val="24"/>
                <w:szCs w:val="24"/>
              </w:rPr>
              <w:t>.</w:t>
            </w:r>
          </w:p>
          <w:p w:rsidR="000C773F" w:rsidRDefault="000C773F" w:rsidP="000C773F"/>
        </w:tc>
      </w:tr>
      <w:tr w:rsidR="000C773F" w:rsidRPr="00742916" w:rsidTr="00C275A2">
        <w:tc>
          <w:tcPr>
            <w:tcW w:w="2660" w:type="dxa"/>
          </w:tcPr>
          <w:p w:rsidR="000C773F" w:rsidRPr="00742916" w:rsidRDefault="000C773F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C773F" w:rsidRDefault="000C773F" w:rsidP="000C773F">
            <w:pPr>
              <w:pStyle w:val="Tekstpodstawowy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-pod.red. H.Mizerek ,Ewaluacja w szkol</w:t>
            </w:r>
            <w:r w:rsidR="00D706DB">
              <w:rPr>
                <w:sz w:val="22"/>
                <w:szCs w:val="22"/>
              </w:rPr>
              <w:t>e. Wybór tekstów, MG,Olsztyn 97.</w:t>
            </w:r>
          </w:p>
          <w:p w:rsidR="000C773F" w:rsidRPr="000C773F" w:rsidRDefault="000C773F" w:rsidP="000C773F">
            <w:pPr>
              <w:rPr>
                <w:sz w:val="24"/>
                <w:szCs w:val="24"/>
              </w:rPr>
            </w:pPr>
            <w:r w:rsidRPr="000C773F">
              <w:rPr>
                <w:rFonts w:ascii="Calibri" w:hAnsi="Calibri"/>
                <w:sz w:val="24"/>
                <w:szCs w:val="24"/>
              </w:rPr>
              <w:t>-pod red. G.Mazurkiewicz,</w:t>
            </w: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0C773F">
              <w:rPr>
                <w:rFonts w:ascii="Calibri" w:hAnsi="Calibri"/>
                <w:sz w:val="24"/>
                <w:szCs w:val="24"/>
              </w:rPr>
              <w:t>Ewaluacja w nadzorze pedagogicznym,</w:t>
            </w: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0C773F">
              <w:rPr>
                <w:rFonts w:ascii="Calibri" w:hAnsi="Calibri"/>
                <w:sz w:val="24"/>
                <w:szCs w:val="24"/>
              </w:rPr>
              <w:t>WUJ, Kraków 2010</w:t>
            </w:r>
            <w:r w:rsidR="00D706DB">
              <w:rPr>
                <w:rFonts w:ascii="Calibri" w:hAnsi="Calibri"/>
                <w:sz w:val="24"/>
                <w:szCs w:val="24"/>
              </w:rPr>
              <w:t>.</w:t>
            </w:r>
          </w:p>
          <w:p w:rsidR="000C773F" w:rsidRPr="00742916" w:rsidRDefault="000C773F" w:rsidP="00C275A2">
            <w:pPr>
              <w:ind w:left="72"/>
              <w:rPr>
                <w:sz w:val="24"/>
                <w:szCs w:val="24"/>
              </w:rPr>
            </w:pPr>
          </w:p>
        </w:tc>
      </w:tr>
      <w:tr w:rsidR="000C773F" w:rsidRPr="00742916" w:rsidTr="00C275A2">
        <w:tc>
          <w:tcPr>
            <w:tcW w:w="2660" w:type="dxa"/>
          </w:tcPr>
          <w:p w:rsidR="000C773F" w:rsidRPr="00BC3779" w:rsidRDefault="000C773F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C773F" w:rsidRPr="000C773F" w:rsidRDefault="000C773F" w:rsidP="000C773F">
            <w:pPr>
              <w:snapToGrid w:val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mallCaps/>
                <w:sz w:val="24"/>
                <w:szCs w:val="24"/>
              </w:rPr>
              <w:t xml:space="preserve">PODAJĄCE </w:t>
            </w:r>
            <w:r w:rsidRPr="000C773F">
              <w:rPr>
                <w:rFonts w:asciiTheme="majorHAnsi" w:hAnsiTheme="majorHAnsi"/>
                <w:smallCaps/>
                <w:sz w:val="24"/>
                <w:szCs w:val="24"/>
              </w:rPr>
              <w:t xml:space="preserve">  (</w:t>
            </w:r>
            <w:r w:rsidRPr="000C773F">
              <w:rPr>
                <w:rFonts w:asciiTheme="majorHAnsi" w:hAnsiTheme="majorHAnsi"/>
                <w:sz w:val="24"/>
                <w:szCs w:val="24"/>
              </w:rPr>
              <w:t xml:space="preserve"> objaśnienia z prezentacją multimedialną)</w:t>
            </w:r>
          </w:p>
          <w:p w:rsidR="000C773F" w:rsidRPr="00742916" w:rsidRDefault="000C773F" w:rsidP="000C773F">
            <w:pPr>
              <w:rPr>
                <w:sz w:val="24"/>
                <w:szCs w:val="24"/>
              </w:rPr>
            </w:pPr>
            <w:r w:rsidRPr="000C773F">
              <w:rPr>
                <w:rFonts w:asciiTheme="majorHAnsi" w:hAnsiTheme="majorHAnsi"/>
                <w:smallCaps/>
                <w:sz w:val="24"/>
                <w:szCs w:val="24"/>
              </w:rPr>
              <w:t>praktyczn</w:t>
            </w:r>
            <w:r>
              <w:rPr>
                <w:rFonts w:asciiTheme="majorHAnsi" w:hAnsiTheme="majorHAnsi"/>
                <w:smallCaps/>
                <w:sz w:val="24"/>
                <w:szCs w:val="24"/>
              </w:rPr>
              <w:t xml:space="preserve">EGO  </w:t>
            </w:r>
            <w:r w:rsidRPr="000C773F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>DZIAŁANIA</w:t>
            </w:r>
            <w:r w:rsidRPr="000C773F">
              <w:rPr>
                <w:rFonts w:asciiTheme="majorHAnsi" w:hAnsiTheme="majorHAnsi"/>
                <w:sz w:val="24"/>
                <w:szCs w:val="24"/>
              </w:rPr>
              <w:t>( analiza przypadków</w:t>
            </w:r>
            <w:r w:rsidRPr="000C773F">
              <w:rPr>
                <w:sz w:val="24"/>
                <w:szCs w:val="24"/>
              </w:rPr>
              <w:t>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706DB" w:rsidRDefault="00D62D5D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706DB" w:rsidRDefault="00D62D5D" w:rsidP="005858A3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Nr efektu uczenia się/grupy efektów</w:t>
            </w:r>
          </w:p>
        </w:tc>
      </w:tr>
      <w:tr w:rsidR="00EE4BBF" w:rsidTr="00223BC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E4BBF" w:rsidRPr="00D706DB" w:rsidRDefault="00EE4BBF" w:rsidP="008505A5">
            <w:pPr>
              <w:snapToGrid w:val="0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Ocena cząstkowa: indywidualne prezentacje wskazanych fragmentów z metodologii badań edukacyjnych.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E4BBF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2,</w:t>
            </w: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3</w:t>
            </w:r>
          </w:p>
        </w:tc>
      </w:tr>
      <w:tr w:rsidR="00EE4BBF" w:rsidTr="00223BCA">
        <w:tc>
          <w:tcPr>
            <w:tcW w:w="8208" w:type="dxa"/>
            <w:gridSpan w:val="2"/>
            <w:vAlign w:val="center"/>
          </w:tcPr>
          <w:p w:rsidR="00EE4BBF" w:rsidRPr="00D706DB" w:rsidRDefault="00EE4BBF" w:rsidP="008505A5">
            <w:pPr>
              <w:snapToGrid w:val="0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lastRenderedPageBreak/>
              <w:t xml:space="preserve">Ocena formująca: praca w zespołach zadaniowych nad realizacją poszczególnych etapów badania ewaluacyjnego </w:t>
            </w:r>
          </w:p>
        </w:tc>
        <w:tc>
          <w:tcPr>
            <w:tcW w:w="1800" w:type="dxa"/>
          </w:tcPr>
          <w:p w:rsidR="00EE4BBF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1</w:t>
            </w:r>
            <w:r w:rsidRPr="00D706DB">
              <w:rPr>
                <w:sz w:val="24"/>
                <w:szCs w:val="24"/>
              </w:rPr>
              <w:t>,0</w:t>
            </w:r>
            <w:r w:rsidR="00AF6B67" w:rsidRPr="00D706DB">
              <w:rPr>
                <w:sz w:val="24"/>
                <w:szCs w:val="24"/>
              </w:rPr>
              <w:t>2,</w:t>
            </w: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3,</w:t>
            </w: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5</w:t>
            </w:r>
          </w:p>
        </w:tc>
      </w:tr>
      <w:tr w:rsidR="00EE4BBF" w:rsidTr="00223BCA">
        <w:tc>
          <w:tcPr>
            <w:tcW w:w="8208" w:type="dxa"/>
            <w:gridSpan w:val="2"/>
            <w:vAlign w:val="center"/>
          </w:tcPr>
          <w:p w:rsidR="00EE4BBF" w:rsidRPr="00D706DB" w:rsidRDefault="00EE4BBF" w:rsidP="008505A5">
            <w:pPr>
              <w:snapToGrid w:val="0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 xml:space="preserve">Ocena podsumowująca:  zaprojektowanie  ewaluacji do wskazanego programu </w:t>
            </w:r>
            <w:r w:rsidR="002134BE" w:rsidRPr="00D706DB">
              <w:rPr>
                <w:sz w:val="24"/>
                <w:szCs w:val="24"/>
              </w:rPr>
              <w:t>: nauczania, wychowywania i  profilaktyki</w:t>
            </w:r>
            <w:r w:rsidRPr="00D706DB">
              <w:rPr>
                <w:sz w:val="24"/>
                <w:szCs w:val="24"/>
              </w:rPr>
              <w:t xml:space="preserve"> </w:t>
            </w:r>
            <w:r w:rsidR="002134BE" w:rsidRPr="00D706DB">
              <w:rPr>
                <w:sz w:val="24"/>
                <w:szCs w:val="24"/>
              </w:rPr>
              <w:t>, pr.</w:t>
            </w:r>
            <w:r w:rsidR="00AF6B67" w:rsidRPr="00D706DB">
              <w:rPr>
                <w:sz w:val="24"/>
                <w:szCs w:val="24"/>
              </w:rPr>
              <w:t xml:space="preserve"> </w:t>
            </w:r>
            <w:r w:rsidR="002134BE" w:rsidRPr="00D706DB">
              <w:rPr>
                <w:sz w:val="24"/>
                <w:szCs w:val="24"/>
              </w:rPr>
              <w:t xml:space="preserve">profilaktycznego w  wybranej placówce </w:t>
            </w:r>
            <w:r w:rsidRPr="00D706DB">
              <w:rPr>
                <w:sz w:val="24"/>
                <w:szCs w:val="24"/>
              </w:rPr>
              <w:t xml:space="preserve"> edukacyjnej</w:t>
            </w:r>
          </w:p>
        </w:tc>
        <w:tc>
          <w:tcPr>
            <w:tcW w:w="1800" w:type="dxa"/>
          </w:tcPr>
          <w:p w:rsidR="00EE4BBF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4,</w:t>
            </w: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5</w:t>
            </w:r>
          </w:p>
        </w:tc>
      </w:tr>
      <w:tr w:rsidR="00EE4BBF" w:rsidTr="00C275A2">
        <w:tc>
          <w:tcPr>
            <w:tcW w:w="2660" w:type="dxa"/>
            <w:tcBorders>
              <w:bottom w:val="single" w:sz="12" w:space="0" w:color="auto"/>
            </w:tcBorders>
          </w:tcPr>
          <w:p w:rsidR="00EE4BBF" w:rsidRPr="00D706DB" w:rsidRDefault="00EE4BBF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773F" w:rsidRPr="00D706DB" w:rsidRDefault="00141B5A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Zaliczenie:</w:t>
            </w:r>
            <w:r w:rsidR="00D706DB">
              <w:rPr>
                <w:sz w:val="24"/>
                <w:szCs w:val="24"/>
              </w:rPr>
              <w:t xml:space="preserve"> </w:t>
            </w:r>
            <w:r w:rsidRPr="00D706DB">
              <w:rPr>
                <w:sz w:val="24"/>
                <w:szCs w:val="24"/>
              </w:rPr>
              <w:t>p</w:t>
            </w:r>
            <w:r w:rsidR="000C773F" w:rsidRPr="00D706DB">
              <w:rPr>
                <w:sz w:val="24"/>
                <w:szCs w:val="24"/>
              </w:rPr>
              <w:t>rzygotowanie w zespole planu badania ewaluacyjnego do analizowanego programu np. nauczania, wychowania i profilaktyki wybranej placówki edukacyjnej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EE47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858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EE47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5858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E47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EE47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706DB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706DB" w:rsidP="00EE47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D62D5D" w:rsidRPr="00742916" w:rsidRDefault="00D706D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706D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706DB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706D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5858A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06D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06D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5858A3">
              <w:rPr>
                <w:b/>
                <w:sz w:val="24"/>
                <w:szCs w:val="24"/>
              </w:rPr>
              <w:t>1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5858A3" w:rsidP="00DF311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C94F3E" w:rsidRDefault="00C94F3E"/>
    <w:sectPr w:rsidR="00C94F3E" w:rsidSect="005858A3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92A23"/>
    <w:rsid w:val="000C773F"/>
    <w:rsid w:val="00141B5A"/>
    <w:rsid w:val="002134BE"/>
    <w:rsid w:val="00292893"/>
    <w:rsid w:val="00346E51"/>
    <w:rsid w:val="003A1788"/>
    <w:rsid w:val="003E5CB9"/>
    <w:rsid w:val="003E7A7E"/>
    <w:rsid w:val="005156CB"/>
    <w:rsid w:val="0052244A"/>
    <w:rsid w:val="00534D91"/>
    <w:rsid w:val="005858A3"/>
    <w:rsid w:val="005A72C4"/>
    <w:rsid w:val="006242B5"/>
    <w:rsid w:val="0063334D"/>
    <w:rsid w:val="00677285"/>
    <w:rsid w:val="006953CD"/>
    <w:rsid w:val="006C7DB2"/>
    <w:rsid w:val="00713AD5"/>
    <w:rsid w:val="007716AA"/>
    <w:rsid w:val="00884294"/>
    <w:rsid w:val="008C5F75"/>
    <w:rsid w:val="008D32D5"/>
    <w:rsid w:val="00900650"/>
    <w:rsid w:val="00906BD1"/>
    <w:rsid w:val="00967C5F"/>
    <w:rsid w:val="00977F0F"/>
    <w:rsid w:val="00993744"/>
    <w:rsid w:val="009D0F95"/>
    <w:rsid w:val="00A666FF"/>
    <w:rsid w:val="00AB42EB"/>
    <w:rsid w:val="00AE5499"/>
    <w:rsid w:val="00AF6B67"/>
    <w:rsid w:val="00C90474"/>
    <w:rsid w:val="00C94F3E"/>
    <w:rsid w:val="00CF3D2D"/>
    <w:rsid w:val="00D62D5D"/>
    <w:rsid w:val="00D706DB"/>
    <w:rsid w:val="00D76676"/>
    <w:rsid w:val="00D828D1"/>
    <w:rsid w:val="00DC2DBB"/>
    <w:rsid w:val="00DE2015"/>
    <w:rsid w:val="00DF3111"/>
    <w:rsid w:val="00EA2BC5"/>
    <w:rsid w:val="00EE47B5"/>
    <w:rsid w:val="00EE4BBF"/>
    <w:rsid w:val="00F357A7"/>
    <w:rsid w:val="00F66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906BD1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06BD1"/>
    <w:rPr>
      <w:rFonts w:ascii="Cambria" w:eastAsia="Times New Roman" w:hAnsi="Cambria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EE4BBF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703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29</cp:revision>
  <dcterms:created xsi:type="dcterms:W3CDTF">2018-12-01T12:30:00Z</dcterms:created>
  <dcterms:modified xsi:type="dcterms:W3CDTF">2019-01-13T16:32:00Z</dcterms:modified>
</cp:coreProperties>
</file>